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B90D" w14:textId="4864AADA" w:rsidR="00112960" w:rsidRPr="00CA54F4" w:rsidRDefault="00CA54F4" w:rsidP="005F0D03">
      <w:pPr>
        <w:pStyle w:val="SemEspaamento"/>
        <w:jc w:val="center"/>
        <w:rPr>
          <w:sz w:val="24"/>
          <w:szCs w:val="24"/>
          <w:u w:val="single"/>
        </w:rPr>
      </w:pPr>
      <w:r w:rsidRPr="00CA54F4">
        <w:rPr>
          <w:sz w:val="24"/>
          <w:szCs w:val="24"/>
          <w:u w:val="single"/>
        </w:rPr>
        <w:t>MDOC – Festival Internacional de Documentário de Melgaço -</w:t>
      </w:r>
      <w:r w:rsidR="00DA688F" w:rsidRPr="00CA54F4">
        <w:rPr>
          <w:sz w:val="24"/>
          <w:szCs w:val="24"/>
          <w:u w:val="single"/>
        </w:rPr>
        <w:t xml:space="preserve"> de 2</w:t>
      </w:r>
      <w:r w:rsidR="00112960" w:rsidRPr="00CA54F4">
        <w:rPr>
          <w:sz w:val="24"/>
          <w:szCs w:val="24"/>
          <w:u w:val="single"/>
        </w:rPr>
        <w:t>9</w:t>
      </w:r>
      <w:r w:rsidR="00DA688F" w:rsidRPr="00CA54F4">
        <w:rPr>
          <w:sz w:val="24"/>
          <w:szCs w:val="24"/>
          <w:u w:val="single"/>
        </w:rPr>
        <w:t xml:space="preserve"> de julho a 4 de agosto</w:t>
      </w:r>
    </w:p>
    <w:p w14:paraId="1E5A9EF4" w14:textId="77777777" w:rsidR="005F0D03" w:rsidRPr="005F0D03" w:rsidRDefault="005F0D03" w:rsidP="005F0D03">
      <w:pPr>
        <w:pStyle w:val="SemEspaamento"/>
        <w:jc w:val="center"/>
        <w:rPr>
          <w:u w:val="single"/>
        </w:rPr>
      </w:pPr>
    </w:p>
    <w:p w14:paraId="5E6DA5A9" w14:textId="776F1135" w:rsidR="00DD535A" w:rsidRPr="00CA54F4" w:rsidRDefault="009513B0" w:rsidP="009513B0">
      <w:pPr>
        <w:pStyle w:val="SemEspaamento"/>
        <w:jc w:val="center"/>
        <w:rPr>
          <w:b/>
          <w:bCs/>
          <w:sz w:val="36"/>
          <w:szCs w:val="36"/>
        </w:rPr>
      </w:pPr>
      <w:r w:rsidRPr="00CA54F4">
        <w:rPr>
          <w:b/>
          <w:bCs/>
          <w:sz w:val="36"/>
          <w:szCs w:val="36"/>
        </w:rPr>
        <w:t xml:space="preserve">10.ª edição do MDOC chega com 22 estreias nacionais e 31 filmes </w:t>
      </w:r>
      <w:r w:rsidR="00176FD1" w:rsidRPr="00CA54F4">
        <w:rPr>
          <w:b/>
          <w:bCs/>
          <w:sz w:val="36"/>
          <w:szCs w:val="36"/>
        </w:rPr>
        <w:t xml:space="preserve">na </w:t>
      </w:r>
      <w:r w:rsidR="008B7373" w:rsidRPr="00CA54F4">
        <w:rPr>
          <w:b/>
          <w:bCs/>
          <w:sz w:val="36"/>
          <w:szCs w:val="36"/>
        </w:rPr>
        <w:t>seleção oficial</w:t>
      </w:r>
    </w:p>
    <w:p w14:paraId="76AB3304" w14:textId="77777777" w:rsidR="00112960" w:rsidRPr="002B4611" w:rsidRDefault="00112960" w:rsidP="00112960">
      <w:pPr>
        <w:pStyle w:val="SemEspaamento"/>
        <w:jc w:val="center"/>
        <w:rPr>
          <w:b/>
          <w:bCs/>
          <w:sz w:val="24"/>
          <w:szCs w:val="24"/>
        </w:rPr>
      </w:pPr>
    </w:p>
    <w:p w14:paraId="631A57A0" w14:textId="67EEE7C2" w:rsidR="00176FD1" w:rsidRPr="00ED6A69" w:rsidRDefault="00176FD1" w:rsidP="00176FD1">
      <w:pPr>
        <w:spacing w:line="276" w:lineRule="auto"/>
        <w:jc w:val="right"/>
        <w:rPr>
          <w:rFonts w:cstheme="minorHAnsi"/>
          <w:b/>
          <w:bCs/>
          <w:noProof/>
          <w:sz w:val="24"/>
          <w:szCs w:val="24"/>
          <w:lang w:val="en-GB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B89CC1D" wp14:editId="2DC99390">
            <wp:extent cx="5400040" cy="2455545"/>
            <wp:effectExtent l="0" t="0" r="0" b="1905"/>
            <wp:docPr id="21387431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43130" name="Imagem 21387431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A69">
        <w:rPr>
          <w:rFonts w:cstheme="minorHAnsi"/>
          <w:i/>
          <w:iCs/>
          <w:noProof/>
          <w:sz w:val="20"/>
          <w:szCs w:val="20"/>
          <w:lang w:val="en-GB"/>
        </w:rPr>
        <w:t>A Beautiful Day, de Stefano Obino</w:t>
      </w:r>
    </w:p>
    <w:p w14:paraId="0364544E" w14:textId="40FE52DB" w:rsidR="009513B0" w:rsidRPr="00CA54F4" w:rsidRDefault="005607F2" w:rsidP="00176FD1">
      <w:pPr>
        <w:spacing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A54F4">
        <w:rPr>
          <w:rFonts w:cstheme="minorHAnsi"/>
          <w:b/>
          <w:bCs/>
          <w:color w:val="000000" w:themeColor="text1"/>
          <w:sz w:val="24"/>
          <w:szCs w:val="24"/>
        </w:rPr>
        <w:t>Entre 2</w:t>
      </w:r>
      <w:r w:rsidR="00492F84" w:rsidRPr="00CA54F4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de julho e 4 de agosto, 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a vila raiana de Melgaço </w:t>
      </w:r>
      <w:r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volta a ser o </w:t>
      </w:r>
      <w:r w:rsidR="009513B0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epicentro </w:t>
      </w:r>
      <w:r w:rsidRPr="00CA54F4">
        <w:rPr>
          <w:rFonts w:cstheme="minorHAnsi"/>
          <w:b/>
          <w:bCs/>
          <w:color w:val="000000" w:themeColor="text1"/>
          <w:sz w:val="24"/>
          <w:szCs w:val="24"/>
        </w:rPr>
        <w:t>do cinema</w:t>
      </w:r>
      <w:r w:rsidR="004558B0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internacional</w:t>
      </w:r>
      <w:r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558B0" w:rsidRPr="00CA54F4">
        <w:rPr>
          <w:rFonts w:cstheme="minorHAnsi"/>
          <w:b/>
          <w:bCs/>
          <w:color w:val="000000" w:themeColor="text1"/>
          <w:sz w:val="24"/>
          <w:szCs w:val="24"/>
        </w:rPr>
        <w:t>de documentário</w:t>
      </w:r>
      <w:r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F503EE" w:rsidRPr="00CA54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="00F503EE" w:rsidRPr="00CA54F4">
        <w:rPr>
          <w:rFonts w:cstheme="minorHAnsi"/>
          <w:b/>
          <w:bCs/>
          <w:sz w:val="24"/>
          <w:szCs w:val="24"/>
        </w:rPr>
        <w:t>questão palestiniana, os direitos humanos, as migrações, o colonialismo</w:t>
      </w:r>
      <w:r w:rsidR="006F373F" w:rsidRPr="00CA54F4">
        <w:rPr>
          <w:rFonts w:cstheme="minorHAnsi"/>
          <w:b/>
          <w:bCs/>
          <w:sz w:val="24"/>
          <w:szCs w:val="24"/>
        </w:rPr>
        <w:t>,</w:t>
      </w:r>
      <w:r w:rsidR="00F503EE" w:rsidRPr="00CA54F4">
        <w:rPr>
          <w:rFonts w:cstheme="minorHAnsi"/>
          <w:b/>
          <w:bCs/>
          <w:sz w:val="24"/>
          <w:szCs w:val="24"/>
        </w:rPr>
        <w:t xml:space="preserve"> o ambiente, as questões de género são os temas centrais numa edição comemorativa que fica marcada c</w:t>
      </w:r>
      <w:r w:rsidR="009513B0" w:rsidRPr="00CA54F4">
        <w:rPr>
          <w:rFonts w:cstheme="minorHAnsi"/>
          <w:b/>
          <w:bCs/>
          <w:color w:val="000000" w:themeColor="text1"/>
          <w:sz w:val="24"/>
          <w:szCs w:val="24"/>
        </w:rPr>
        <w:t>om 22 estreias no grande ecrã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. Há </w:t>
      </w:r>
      <w:r w:rsidR="009513B0" w:rsidRPr="00CA54F4">
        <w:rPr>
          <w:rFonts w:cstheme="minorHAnsi"/>
          <w:b/>
          <w:bCs/>
          <w:color w:val="000000" w:themeColor="text1"/>
          <w:sz w:val="24"/>
          <w:szCs w:val="24"/>
        </w:rPr>
        <w:t>31 filmes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513B0" w:rsidRPr="00CA54F4">
        <w:rPr>
          <w:rFonts w:cstheme="minorHAnsi"/>
          <w:b/>
          <w:bCs/>
          <w:color w:val="000000" w:themeColor="text1"/>
          <w:sz w:val="24"/>
          <w:szCs w:val="24"/>
        </w:rPr>
        <w:t>a concurso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A54F4">
        <w:rPr>
          <w:rFonts w:cstheme="minorHAnsi"/>
          <w:b/>
          <w:bCs/>
          <w:color w:val="000000" w:themeColor="text1"/>
          <w:sz w:val="24"/>
          <w:szCs w:val="24"/>
        </w:rPr>
        <w:t>no MDOC :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2</w:t>
      </w:r>
      <w:r w:rsidR="00ED6A69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longas-metragens e 1</w:t>
      </w:r>
      <w:r w:rsidR="00ED6A69">
        <w:rPr>
          <w:rFonts w:cstheme="minorHAnsi"/>
          <w:b/>
          <w:bCs/>
          <w:color w:val="000000" w:themeColor="text1"/>
          <w:sz w:val="24"/>
          <w:szCs w:val="24"/>
        </w:rPr>
        <w:t>0</w:t>
      </w:r>
      <w:r w:rsidR="00F503EE" w:rsidRPr="00CA54F4">
        <w:rPr>
          <w:rFonts w:cstheme="minorHAnsi"/>
          <w:b/>
          <w:bCs/>
          <w:color w:val="000000" w:themeColor="text1"/>
          <w:sz w:val="24"/>
          <w:szCs w:val="24"/>
        </w:rPr>
        <w:t xml:space="preserve"> curtas e médias-metragens. </w:t>
      </w:r>
    </w:p>
    <w:p w14:paraId="0A2D8BF7" w14:textId="58FB527F" w:rsidR="00F503EE" w:rsidRPr="00CA54F4" w:rsidRDefault="00F503EE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 xml:space="preserve">A </w:t>
      </w:r>
      <w:r w:rsidR="006F373F" w:rsidRPr="00CA54F4">
        <w:rPr>
          <w:rFonts w:cstheme="minorHAnsi"/>
          <w:sz w:val="24"/>
          <w:szCs w:val="24"/>
        </w:rPr>
        <w:t>10.ª edição do</w:t>
      </w:r>
      <w:r w:rsidRPr="00CA54F4">
        <w:rPr>
          <w:rFonts w:cstheme="minorHAnsi"/>
          <w:sz w:val="24"/>
          <w:szCs w:val="24"/>
        </w:rPr>
        <w:t xml:space="preserve"> MDOC – Festival Internacional de Documentário</w:t>
      </w:r>
      <w:r w:rsidR="00176FD1" w:rsidRPr="00CA54F4">
        <w:rPr>
          <w:rFonts w:cstheme="minorHAnsi"/>
          <w:sz w:val="24"/>
          <w:szCs w:val="24"/>
        </w:rPr>
        <w:t xml:space="preserve"> de Melgaço</w:t>
      </w:r>
      <w:r w:rsidRPr="00CA54F4">
        <w:rPr>
          <w:rFonts w:cstheme="minorHAnsi"/>
          <w:sz w:val="24"/>
          <w:szCs w:val="24"/>
        </w:rPr>
        <w:t xml:space="preserve"> regressa com filmes de várias nacionalidades</w:t>
      </w:r>
      <w:r w:rsidR="004E4A1B" w:rsidRPr="00CA54F4">
        <w:rPr>
          <w:rFonts w:cstheme="minorHAnsi"/>
          <w:sz w:val="24"/>
          <w:szCs w:val="24"/>
        </w:rPr>
        <w:t>,</w:t>
      </w:r>
      <w:r w:rsidR="006F373F" w:rsidRPr="00CA54F4">
        <w:rPr>
          <w:rFonts w:cstheme="minorHAnsi"/>
          <w:sz w:val="24"/>
          <w:szCs w:val="24"/>
        </w:rPr>
        <w:t xml:space="preserve"> além de Portugal,</w:t>
      </w:r>
      <w:r w:rsidR="004E4A1B" w:rsidRPr="00CA54F4">
        <w:rPr>
          <w:rFonts w:cstheme="minorHAnsi"/>
          <w:sz w:val="24"/>
          <w:szCs w:val="24"/>
        </w:rPr>
        <w:t xml:space="preserve"> da</w:t>
      </w:r>
      <w:r w:rsidR="006F373F" w:rsidRPr="00CA54F4">
        <w:rPr>
          <w:rFonts w:cstheme="minorHAnsi"/>
          <w:sz w:val="24"/>
          <w:szCs w:val="24"/>
        </w:rPr>
        <w:t xml:space="preserve"> </w:t>
      </w:r>
      <w:r w:rsidR="006F373F" w:rsidRPr="00CA54F4">
        <w:rPr>
          <w:rFonts w:cstheme="minorHAnsi"/>
          <w:sz w:val="24"/>
          <w:szCs w:val="24"/>
          <w:shd w:val="clear" w:color="auto" w:fill="FFFFFF"/>
        </w:rPr>
        <w:t xml:space="preserve">Indonésia, França, Rússia, Alemanha, Áustria, EUA, Itália, Canadá, Países Baixos </w:t>
      </w:r>
      <w:r w:rsidRPr="00CA54F4">
        <w:rPr>
          <w:rFonts w:cstheme="minorHAnsi"/>
          <w:sz w:val="24"/>
          <w:szCs w:val="24"/>
        </w:rPr>
        <w:t>- candidatos aos Prémios Jean-Loup Passek e D. Quixote.</w:t>
      </w:r>
    </w:p>
    <w:p w14:paraId="31F406CE" w14:textId="2A4DAE0A" w:rsidR="00F503EE" w:rsidRPr="00CA54F4" w:rsidRDefault="006F373F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 xml:space="preserve">Dos </w:t>
      </w:r>
      <w:r w:rsidRPr="00CA54F4">
        <w:rPr>
          <w:rFonts w:cstheme="minorHAnsi"/>
          <w:b/>
          <w:bCs/>
          <w:sz w:val="24"/>
          <w:szCs w:val="24"/>
        </w:rPr>
        <w:t>31 documentários de expressão cinematográfica</w:t>
      </w:r>
      <w:r w:rsidR="00CA54F4">
        <w:rPr>
          <w:rFonts w:cstheme="minorHAnsi"/>
          <w:sz w:val="24"/>
          <w:szCs w:val="24"/>
        </w:rPr>
        <w:t xml:space="preserve"> </w:t>
      </w:r>
      <w:r w:rsidRPr="00CA54F4">
        <w:rPr>
          <w:rFonts w:cstheme="minorHAnsi"/>
          <w:sz w:val="24"/>
          <w:szCs w:val="24"/>
        </w:rPr>
        <w:t xml:space="preserve">que integram a seleção oficial, </w:t>
      </w:r>
      <w:r w:rsidRPr="00CA54F4">
        <w:rPr>
          <w:rFonts w:cstheme="minorHAnsi"/>
          <w:b/>
          <w:bCs/>
          <w:sz w:val="24"/>
          <w:szCs w:val="24"/>
        </w:rPr>
        <w:t>nove são portugueses</w:t>
      </w:r>
      <w:r w:rsidRPr="00CA54F4">
        <w:rPr>
          <w:rFonts w:cstheme="minorHAnsi"/>
          <w:sz w:val="24"/>
          <w:szCs w:val="24"/>
        </w:rPr>
        <w:t xml:space="preserve"> e </w:t>
      </w:r>
      <w:r w:rsidRPr="00CA54F4">
        <w:rPr>
          <w:rFonts w:cstheme="minorHAnsi"/>
          <w:b/>
          <w:bCs/>
          <w:sz w:val="24"/>
          <w:szCs w:val="24"/>
        </w:rPr>
        <w:t>22 são internacionais</w:t>
      </w:r>
      <w:r w:rsidRPr="00CA54F4">
        <w:rPr>
          <w:rFonts w:cstheme="minorHAnsi"/>
          <w:sz w:val="24"/>
          <w:szCs w:val="24"/>
        </w:rPr>
        <w:t xml:space="preserve">. Com a grande maioria dos realizadores presentes no MDOC 2024, está será uma edição que irá </w:t>
      </w:r>
      <w:r w:rsidR="004E4A1B" w:rsidRPr="00CA54F4">
        <w:rPr>
          <w:rFonts w:cstheme="minorHAnsi"/>
          <w:sz w:val="24"/>
          <w:szCs w:val="24"/>
        </w:rPr>
        <w:t xml:space="preserve">certamente </w:t>
      </w:r>
      <w:r w:rsidRPr="00CA54F4">
        <w:rPr>
          <w:rFonts w:cstheme="minorHAnsi"/>
          <w:sz w:val="24"/>
          <w:szCs w:val="24"/>
        </w:rPr>
        <w:t>marcar os próximos anos do festival que desafia o público a refletir não só sobre as questões da identidade, memória e fronteira, mas também sobre causas e temas atuais que</w:t>
      </w:r>
      <w:r w:rsidR="004E4A1B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de uma forma, ou de outra, impactam o mundo em que vivemos moldado </w:t>
      </w:r>
      <w:r w:rsidR="004E4A1B" w:rsidRPr="00CA54F4">
        <w:rPr>
          <w:rFonts w:cstheme="minorHAnsi"/>
          <w:sz w:val="24"/>
          <w:szCs w:val="24"/>
        </w:rPr>
        <w:t>pelas</w:t>
      </w:r>
      <w:r w:rsidRPr="00CA54F4">
        <w:rPr>
          <w:rFonts w:cstheme="minorHAnsi"/>
          <w:sz w:val="24"/>
          <w:szCs w:val="24"/>
        </w:rPr>
        <w:t xml:space="preserve"> crises </w:t>
      </w:r>
      <w:r w:rsidR="004E4A1B" w:rsidRPr="00CA54F4">
        <w:rPr>
          <w:rFonts w:cstheme="minorHAnsi"/>
          <w:sz w:val="24"/>
          <w:szCs w:val="24"/>
        </w:rPr>
        <w:t xml:space="preserve">e conflitos </w:t>
      </w:r>
      <w:r w:rsidRPr="00CA54F4">
        <w:rPr>
          <w:rFonts w:cstheme="minorHAnsi"/>
          <w:sz w:val="24"/>
          <w:szCs w:val="24"/>
        </w:rPr>
        <w:t>em constante transformação.</w:t>
      </w:r>
    </w:p>
    <w:p w14:paraId="57CD9F1C" w14:textId="0A5038C5" w:rsidR="00E10932" w:rsidRPr="00CA54F4" w:rsidRDefault="006F373F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>A questão palestiniana está bem presente no MDOC</w:t>
      </w:r>
      <w:r w:rsidR="004E4A1B" w:rsidRPr="00CA54F4">
        <w:rPr>
          <w:rFonts w:cstheme="minorHAnsi"/>
          <w:sz w:val="24"/>
          <w:szCs w:val="24"/>
        </w:rPr>
        <w:t xml:space="preserve"> deste ano</w:t>
      </w:r>
      <w:r w:rsidRPr="00CA54F4">
        <w:rPr>
          <w:rFonts w:cstheme="minorHAnsi"/>
          <w:sz w:val="24"/>
          <w:szCs w:val="24"/>
        </w:rPr>
        <w:t>, com três leituras diferentes sobre o conflito</w:t>
      </w:r>
      <w:r w:rsidR="00E10932" w:rsidRPr="00CA54F4">
        <w:rPr>
          <w:rFonts w:cstheme="minorHAnsi"/>
          <w:sz w:val="24"/>
          <w:szCs w:val="24"/>
        </w:rPr>
        <w:t xml:space="preserve">: </w:t>
      </w:r>
      <w:r w:rsidR="008B7373" w:rsidRPr="00CA54F4">
        <w:rPr>
          <w:rFonts w:cstheme="minorHAnsi"/>
          <w:sz w:val="24"/>
          <w:szCs w:val="24"/>
        </w:rPr>
        <w:t>“</w:t>
      </w:r>
      <w:r w:rsidR="00E10932" w:rsidRPr="00CA54F4">
        <w:rPr>
          <w:rFonts w:cstheme="minorHAnsi"/>
          <w:b/>
          <w:bCs/>
          <w:sz w:val="24"/>
          <w:szCs w:val="24"/>
        </w:rPr>
        <w:t>Un Long Chemin Vers la Paix</w:t>
      </w:r>
      <w:r w:rsidR="008B7373" w:rsidRPr="00CA54F4">
        <w:rPr>
          <w:rFonts w:cstheme="minorHAnsi"/>
          <w:b/>
          <w:bCs/>
          <w:sz w:val="24"/>
          <w:szCs w:val="24"/>
        </w:rPr>
        <w:t>”,</w:t>
      </w:r>
      <w:r w:rsidR="00E10932" w:rsidRPr="00CA54F4">
        <w:rPr>
          <w:rFonts w:cstheme="minorHAnsi"/>
          <w:sz w:val="24"/>
          <w:szCs w:val="24"/>
        </w:rPr>
        <w:t xml:space="preserve"> de Tal Barda, apresenta-nos </w:t>
      </w:r>
      <w:r w:rsidR="00E10932" w:rsidRPr="00CA54F4">
        <w:rPr>
          <w:rFonts w:cstheme="minorHAnsi"/>
          <w:sz w:val="24"/>
          <w:szCs w:val="24"/>
        </w:rPr>
        <w:lastRenderedPageBreak/>
        <w:t xml:space="preserve">um manifesto de tolerância de um médico palestiniano que viu as suas três filhas mortas por um tanque israelita; </w:t>
      </w:r>
      <w:r w:rsidR="008B7373" w:rsidRPr="00CA54F4">
        <w:rPr>
          <w:rFonts w:cstheme="minorHAnsi"/>
          <w:sz w:val="24"/>
          <w:szCs w:val="24"/>
        </w:rPr>
        <w:t>“</w:t>
      </w:r>
      <w:r w:rsidR="00E10932" w:rsidRPr="00CA54F4">
        <w:rPr>
          <w:rFonts w:cstheme="minorHAnsi"/>
          <w:b/>
          <w:bCs/>
          <w:sz w:val="24"/>
          <w:szCs w:val="24"/>
        </w:rPr>
        <w:t>Voyage à Gaza</w:t>
      </w:r>
      <w:r w:rsidR="008B7373" w:rsidRPr="00CA54F4">
        <w:rPr>
          <w:rFonts w:cstheme="minorHAnsi"/>
          <w:b/>
          <w:bCs/>
          <w:sz w:val="24"/>
          <w:szCs w:val="24"/>
        </w:rPr>
        <w:t>”</w:t>
      </w:r>
      <w:r w:rsidR="00E10932" w:rsidRPr="00CA54F4">
        <w:rPr>
          <w:rFonts w:cstheme="minorHAnsi"/>
          <w:sz w:val="24"/>
          <w:szCs w:val="24"/>
        </w:rPr>
        <w:t>, de Piero Usberti, mostra-nos a perspetiva de um “viajante estrangeiro</w:t>
      </w:r>
      <w:r w:rsidR="001F2C19" w:rsidRPr="00CA54F4">
        <w:rPr>
          <w:rFonts w:cstheme="minorHAnsi"/>
          <w:sz w:val="24"/>
          <w:szCs w:val="24"/>
        </w:rPr>
        <w:t>”</w:t>
      </w:r>
      <w:r w:rsidR="00E10932" w:rsidRPr="00CA54F4">
        <w:rPr>
          <w:rFonts w:cstheme="minorHAnsi"/>
          <w:sz w:val="24"/>
          <w:szCs w:val="24"/>
        </w:rPr>
        <w:t xml:space="preserve"> que chega a Gaza na primavera de 2018 e é confrontado com as história</w:t>
      </w:r>
      <w:r w:rsidR="001F2C19" w:rsidRPr="00CA54F4">
        <w:rPr>
          <w:rFonts w:cstheme="minorHAnsi"/>
          <w:sz w:val="24"/>
          <w:szCs w:val="24"/>
        </w:rPr>
        <w:t xml:space="preserve">s de Sara, uma </w:t>
      </w:r>
      <w:r w:rsidR="00766950">
        <w:rPr>
          <w:rFonts w:cstheme="minorHAnsi"/>
          <w:sz w:val="24"/>
          <w:szCs w:val="24"/>
        </w:rPr>
        <w:t xml:space="preserve">trabalhadora </w:t>
      </w:r>
      <w:r w:rsidR="001F2C19" w:rsidRPr="00CA54F4">
        <w:rPr>
          <w:rFonts w:cstheme="minorHAnsi"/>
          <w:sz w:val="24"/>
          <w:szCs w:val="24"/>
        </w:rPr>
        <w:t>humanitária, Mohanad, um comunista convicto</w:t>
      </w:r>
      <w:r w:rsidR="008B7373" w:rsidRPr="00CA54F4">
        <w:rPr>
          <w:rFonts w:cstheme="minorHAnsi"/>
          <w:sz w:val="24"/>
          <w:szCs w:val="24"/>
        </w:rPr>
        <w:t xml:space="preserve"> e</w:t>
      </w:r>
      <w:r w:rsidR="001F2C19" w:rsidRPr="00CA54F4">
        <w:rPr>
          <w:rFonts w:cstheme="minorHAnsi"/>
          <w:sz w:val="24"/>
          <w:szCs w:val="24"/>
        </w:rPr>
        <w:t xml:space="preserve"> Jumana, uma aspirante a advogada</w:t>
      </w:r>
      <w:r w:rsidR="00E10932" w:rsidRPr="00CA54F4">
        <w:rPr>
          <w:rFonts w:cstheme="minorHAnsi"/>
          <w:sz w:val="24"/>
          <w:szCs w:val="24"/>
        </w:rPr>
        <w:t>;</w:t>
      </w:r>
      <w:r w:rsidR="001F2C19" w:rsidRPr="00CA54F4">
        <w:rPr>
          <w:rFonts w:cstheme="minorHAnsi"/>
          <w:sz w:val="24"/>
          <w:szCs w:val="24"/>
        </w:rPr>
        <w:t xml:space="preserve"> </w:t>
      </w:r>
      <w:r w:rsidR="008B7373" w:rsidRPr="00CA54F4">
        <w:rPr>
          <w:rFonts w:cstheme="minorHAnsi"/>
          <w:sz w:val="24"/>
          <w:szCs w:val="24"/>
        </w:rPr>
        <w:t>e</w:t>
      </w:r>
      <w:r w:rsidR="001F2C19" w:rsidRPr="00CA54F4">
        <w:rPr>
          <w:rFonts w:cstheme="minorHAnsi"/>
          <w:sz w:val="24"/>
          <w:szCs w:val="24"/>
        </w:rPr>
        <w:t>m</w:t>
      </w:r>
      <w:r w:rsidR="00E10932" w:rsidRPr="00CA54F4">
        <w:rPr>
          <w:rFonts w:cstheme="minorHAnsi"/>
          <w:sz w:val="24"/>
          <w:szCs w:val="24"/>
        </w:rPr>
        <w:t xml:space="preserve"> </w:t>
      </w:r>
      <w:r w:rsidR="008B7373" w:rsidRPr="00CA54F4">
        <w:rPr>
          <w:rFonts w:cstheme="minorHAnsi"/>
          <w:sz w:val="24"/>
          <w:szCs w:val="24"/>
        </w:rPr>
        <w:t>“</w:t>
      </w:r>
      <w:r w:rsidR="00E10932" w:rsidRPr="00CA54F4">
        <w:rPr>
          <w:rFonts w:cstheme="minorHAnsi"/>
          <w:b/>
          <w:bCs/>
          <w:sz w:val="24"/>
          <w:szCs w:val="24"/>
        </w:rPr>
        <w:t>No Other Land</w:t>
      </w:r>
      <w:r w:rsidR="00CA54F4" w:rsidRPr="00CA54F4">
        <w:rPr>
          <w:rFonts w:cstheme="minorHAnsi"/>
          <w:b/>
          <w:bCs/>
          <w:sz w:val="24"/>
          <w:szCs w:val="24"/>
        </w:rPr>
        <w:t>,</w:t>
      </w:r>
      <w:r w:rsidR="00E10932" w:rsidRPr="00CA54F4">
        <w:rPr>
          <w:rFonts w:cstheme="minorHAnsi"/>
          <w:sz w:val="24"/>
          <w:szCs w:val="24"/>
        </w:rPr>
        <w:t xml:space="preserve"> </w:t>
      </w:r>
      <w:r w:rsidR="001F2C19" w:rsidRPr="00CA54F4">
        <w:rPr>
          <w:rFonts w:cstheme="minorHAnsi"/>
          <w:sz w:val="24"/>
          <w:szCs w:val="24"/>
        </w:rPr>
        <w:t xml:space="preserve">do coletivo </w:t>
      </w:r>
      <w:r w:rsidR="00E10932" w:rsidRPr="00CA54F4">
        <w:rPr>
          <w:rFonts w:cstheme="minorHAnsi"/>
          <w:sz w:val="24"/>
          <w:szCs w:val="24"/>
        </w:rPr>
        <w:t>Basel Adra, Hamdan Ballal, Yuval Abraham, Rachel Szor</w:t>
      </w:r>
      <w:r w:rsidR="008B7373" w:rsidRPr="00CA54F4">
        <w:rPr>
          <w:rFonts w:cstheme="minorHAnsi"/>
          <w:sz w:val="24"/>
          <w:szCs w:val="24"/>
        </w:rPr>
        <w:t>, d</w:t>
      </w:r>
      <w:r w:rsidR="00E10932" w:rsidRPr="00CA54F4">
        <w:rPr>
          <w:rFonts w:cstheme="minorHAnsi"/>
          <w:sz w:val="24"/>
          <w:szCs w:val="24"/>
        </w:rPr>
        <w:t>urante meia década</w:t>
      </w:r>
      <w:r w:rsidR="00C00635" w:rsidRPr="00CA54F4">
        <w:rPr>
          <w:rFonts w:cstheme="minorHAnsi"/>
          <w:sz w:val="24"/>
          <w:szCs w:val="24"/>
        </w:rPr>
        <w:t>,</w:t>
      </w:r>
      <w:r w:rsidR="001F2C19" w:rsidRPr="00CA54F4">
        <w:rPr>
          <w:rFonts w:cstheme="minorHAnsi"/>
          <w:sz w:val="24"/>
          <w:szCs w:val="24"/>
        </w:rPr>
        <w:t xml:space="preserve"> </w:t>
      </w:r>
      <w:r w:rsidR="00E10932" w:rsidRPr="00CA54F4">
        <w:rPr>
          <w:rFonts w:cstheme="minorHAnsi"/>
          <w:sz w:val="24"/>
          <w:szCs w:val="24"/>
        </w:rPr>
        <w:t>Adra</w:t>
      </w:r>
      <w:r w:rsidR="00C00635" w:rsidRPr="00CA54F4">
        <w:rPr>
          <w:rFonts w:cstheme="minorHAnsi"/>
          <w:sz w:val="24"/>
          <w:szCs w:val="24"/>
        </w:rPr>
        <w:t xml:space="preserve"> (que também é ativista e advogado)</w:t>
      </w:r>
      <w:r w:rsidR="00E10932" w:rsidRPr="00CA54F4">
        <w:rPr>
          <w:rFonts w:cstheme="minorHAnsi"/>
          <w:sz w:val="24"/>
          <w:szCs w:val="24"/>
        </w:rPr>
        <w:t xml:space="preserve"> filmou </w:t>
      </w:r>
      <w:r w:rsidR="00C00635" w:rsidRPr="00CA54F4">
        <w:rPr>
          <w:rFonts w:cstheme="minorHAnsi"/>
          <w:sz w:val="24"/>
          <w:szCs w:val="24"/>
        </w:rPr>
        <w:t>as aldeias de</w:t>
      </w:r>
      <w:r w:rsidR="00E10932" w:rsidRPr="00CA54F4">
        <w:rPr>
          <w:rFonts w:cstheme="minorHAnsi"/>
          <w:sz w:val="24"/>
          <w:szCs w:val="24"/>
        </w:rPr>
        <w:t xml:space="preserve"> Masafer Yatta</w:t>
      </w:r>
      <w:r w:rsidR="00C00635" w:rsidRPr="00CA54F4">
        <w:rPr>
          <w:rFonts w:cstheme="minorHAnsi"/>
          <w:sz w:val="24"/>
          <w:szCs w:val="24"/>
        </w:rPr>
        <w:t xml:space="preserve"> no sul da Cisjordânia</w:t>
      </w:r>
      <w:r w:rsidR="00E10932" w:rsidRPr="00CA54F4">
        <w:rPr>
          <w:rFonts w:cstheme="minorHAnsi"/>
          <w:sz w:val="24"/>
          <w:szCs w:val="24"/>
        </w:rPr>
        <w:t xml:space="preserve"> a ser</w:t>
      </w:r>
      <w:r w:rsidR="00C00635" w:rsidRPr="00CA54F4">
        <w:rPr>
          <w:rFonts w:cstheme="minorHAnsi"/>
          <w:sz w:val="24"/>
          <w:szCs w:val="24"/>
        </w:rPr>
        <w:t>em</w:t>
      </w:r>
      <w:r w:rsidR="00E10932" w:rsidRPr="00CA54F4">
        <w:rPr>
          <w:rFonts w:cstheme="minorHAnsi"/>
          <w:sz w:val="24"/>
          <w:szCs w:val="24"/>
        </w:rPr>
        <w:t xml:space="preserve"> destruída</w:t>
      </w:r>
      <w:r w:rsidR="00C00635" w:rsidRPr="00CA54F4">
        <w:rPr>
          <w:rFonts w:cstheme="minorHAnsi"/>
          <w:sz w:val="24"/>
          <w:szCs w:val="24"/>
        </w:rPr>
        <w:t>s</w:t>
      </w:r>
      <w:r w:rsidR="00E10932" w:rsidRPr="00CA54F4">
        <w:rPr>
          <w:rFonts w:cstheme="minorHAnsi"/>
          <w:sz w:val="24"/>
          <w:szCs w:val="24"/>
        </w:rPr>
        <w:t xml:space="preserve"> pela ocupação israelita, ao mes</w:t>
      </w:r>
      <w:r w:rsidR="001F2C19" w:rsidRPr="00CA54F4">
        <w:rPr>
          <w:rFonts w:cstheme="minorHAnsi"/>
          <w:sz w:val="24"/>
          <w:szCs w:val="24"/>
        </w:rPr>
        <w:t>m</w:t>
      </w:r>
      <w:r w:rsidR="00E10932" w:rsidRPr="00CA54F4">
        <w:rPr>
          <w:rFonts w:cstheme="minorHAnsi"/>
          <w:sz w:val="24"/>
          <w:szCs w:val="24"/>
        </w:rPr>
        <w:t>o tempo que constrói uma aliança improvável com um jornalista israelita</w:t>
      </w:r>
      <w:r w:rsidR="00C00635" w:rsidRPr="00CA54F4">
        <w:rPr>
          <w:rFonts w:cstheme="minorHAnsi"/>
          <w:sz w:val="24"/>
          <w:szCs w:val="24"/>
        </w:rPr>
        <w:t>.</w:t>
      </w:r>
    </w:p>
    <w:p w14:paraId="51997BA9" w14:textId="03C78A64" w:rsidR="004E4A1B" w:rsidRPr="00CA54F4" w:rsidRDefault="004E4A1B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 xml:space="preserve">Os </w:t>
      </w:r>
      <w:r w:rsidRPr="00CA54F4">
        <w:rPr>
          <w:rFonts w:cstheme="minorHAnsi"/>
          <w:b/>
          <w:bCs/>
          <w:sz w:val="24"/>
          <w:szCs w:val="24"/>
        </w:rPr>
        <w:t>direitos humanos</w:t>
      </w:r>
      <w:r w:rsidR="008B7373" w:rsidRPr="00CA54F4">
        <w:rPr>
          <w:rFonts w:cstheme="minorHAnsi"/>
          <w:sz w:val="24"/>
          <w:szCs w:val="24"/>
        </w:rPr>
        <w:t xml:space="preserve"> (</w:t>
      </w:r>
      <w:r w:rsidRPr="00CA54F4">
        <w:rPr>
          <w:rFonts w:cstheme="minorHAnsi"/>
          <w:sz w:val="24"/>
          <w:szCs w:val="24"/>
        </w:rPr>
        <w:t>ou a sua ausência</w:t>
      </w:r>
      <w:r w:rsidR="008B7373" w:rsidRPr="00CA54F4">
        <w:rPr>
          <w:rFonts w:cstheme="minorHAnsi"/>
          <w:sz w:val="24"/>
          <w:szCs w:val="24"/>
        </w:rPr>
        <w:t>)</w:t>
      </w:r>
      <w:r w:rsidRPr="00CA54F4">
        <w:rPr>
          <w:rFonts w:cstheme="minorHAnsi"/>
          <w:sz w:val="24"/>
          <w:szCs w:val="24"/>
        </w:rPr>
        <w:t xml:space="preserve"> é uma temática bem patente nos filmes “</w:t>
      </w:r>
      <w:r w:rsidRPr="00CA54F4">
        <w:rPr>
          <w:rFonts w:cstheme="minorHAnsi"/>
          <w:b/>
          <w:bCs/>
          <w:sz w:val="24"/>
          <w:szCs w:val="24"/>
        </w:rPr>
        <w:t>Of Caravan and the dogs”</w:t>
      </w:r>
      <w:r w:rsidRPr="00CA54F4">
        <w:rPr>
          <w:rFonts w:cstheme="minorHAnsi"/>
          <w:sz w:val="24"/>
          <w:szCs w:val="24"/>
        </w:rPr>
        <w:t xml:space="preserve"> no qual Askold Kurov aborda a asfixia do discurso e do pensamento independentes na Rússia de Putin e, em “</w:t>
      </w:r>
      <w:r w:rsidRPr="00CA54F4">
        <w:rPr>
          <w:rFonts w:cstheme="minorHAnsi"/>
          <w:b/>
          <w:bCs/>
          <w:sz w:val="24"/>
          <w:szCs w:val="24"/>
        </w:rPr>
        <w:t>Democracy Noir”</w:t>
      </w:r>
      <w:r w:rsidR="008B7373" w:rsidRPr="00CA54F4">
        <w:rPr>
          <w:rFonts w:cstheme="minorHAnsi"/>
          <w:b/>
          <w:bCs/>
          <w:sz w:val="24"/>
          <w:szCs w:val="24"/>
        </w:rPr>
        <w:t>,</w:t>
      </w:r>
      <w:r w:rsidRPr="00CA54F4">
        <w:rPr>
          <w:rFonts w:cstheme="minorHAnsi"/>
          <w:b/>
          <w:bCs/>
          <w:sz w:val="24"/>
          <w:szCs w:val="24"/>
        </w:rPr>
        <w:t xml:space="preserve"> </w:t>
      </w:r>
      <w:r w:rsidRPr="00CA54F4">
        <w:rPr>
          <w:rFonts w:cstheme="minorHAnsi"/>
          <w:sz w:val="24"/>
          <w:szCs w:val="24"/>
        </w:rPr>
        <w:t>de Connie Field, uma jornalista, uma política e uma ativista decidem denunciar a natureza autocrática e populista do regime de Viktor Orbán, presidente húngaro que</w:t>
      </w:r>
      <w:r w:rsidR="008B7373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atualmente</w:t>
      </w:r>
      <w:r w:rsidR="008B7373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assume a presidência rotativa da União Europeia.</w:t>
      </w:r>
    </w:p>
    <w:p w14:paraId="0829D844" w14:textId="309BEE2A" w:rsidR="004E4A1B" w:rsidRPr="00CA54F4" w:rsidRDefault="004E4A1B" w:rsidP="00176FD1">
      <w:pPr>
        <w:spacing w:after="0"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b/>
          <w:bCs/>
          <w:sz w:val="24"/>
          <w:szCs w:val="24"/>
        </w:rPr>
        <w:t>A falta de direitos e a situação da mulher</w:t>
      </w:r>
      <w:r w:rsidRPr="00CA54F4">
        <w:rPr>
          <w:rFonts w:cstheme="minorHAnsi"/>
          <w:sz w:val="24"/>
          <w:szCs w:val="24"/>
        </w:rPr>
        <w:t xml:space="preserve"> está </w:t>
      </w:r>
      <w:r w:rsidR="00523516" w:rsidRPr="00CA54F4">
        <w:rPr>
          <w:rFonts w:cstheme="minorHAnsi"/>
          <w:sz w:val="24"/>
          <w:szCs w:val="24"/>
        </w:rPr>
        <w:t xml:space="preserve">igualmente </w:t>
      </w:r>
      <w:r w:rsidRPr="00CA54F4">
        <w:rPr>
          <w:rFonts w:cstheme="minorHAnsi"/>
          <w:sz w:val="24"/>
          <w:szCs w:val="24"/>
        </w:rPr>
        <w:t xml:space="preserve">presente em filmes como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My Stolen Planet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 xml:space="preserve">, da realizadora iraniana Farahnaz Sharif, forçada a imigrar, ou </w:t>
      </w:r>
      <w:r w:rsidRPr="00CA54F4">
        <w:rPr>
          <w:rFonts w:cstheme="minorHAnsi"/>
          <w:b/>
          <w:bCs/>
          <w:sz w:val="24"/>
          <w:szCs w:val="24"/>
        </w:rPr>
        <w:t>Maydegol</w:t>
      </w:r>
      <w:r w:rsidRPr="00CA54F4">
        <w:rPr>
          <w:rFonts w:cstheme="minorHAnsi"/>
          <w:sz w:val="24"/>
          <w:szCs w:val="24"/>
        </w:rPr>
        <w:t xml:space="preserve">, de Sarvnaz Alambeigi, </w:t>
      </w:r>
      <w:r w:rsidR="008B7373" w:rsidRPr="00CA54F4">
        <w:rPr>
          <w:rFonts w:cstheme="minorHAnsi"/>
          <w:sz w:val="24"/>
          <w:szCs w:val="24"/>
        </w:rPr>
        <w:t>testemunho</w:t>
      </w:r>
      <w:r w:rsidRPr="00CA54F4">
        <w:rPr>
          <w:rFonts w:cstheme="minorHAnsi"/>
          <w:sz w:val="24"/>
          <w:szCs w:val="24"/>
        </w:rPr>
        <w:t xml:space="preserve"> que tem como foco uma adolescente afegã imigrada no Irão e a luta pelos seus direitos contra a discriminação e a violência. Em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The Takeover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 xml:space="preserve">, filmado quando os talibãs retomaram o poder no Afeganistão, Anders Hammer retrata a rápida transformação do país e </w:t>
      </w:r>
      <w:r w:rsidR="008B7373" w:rsidRPr="00CA54F4">
        <w:rPr>
          <w:rFonts w:cstheme="minorHAnsi"/>
          <w:sz w:val="24"/>
          <w:szCs w:val="24"/>
        </w:rPr>
        <w:t>d</w:t>
      </w:r>
      <w:r w:rsidRPr="00CA54F4">
        <w:rPr>
          <w:rFonts w:cstheme="minorHAnsi"/>
          <w:sz w:val="24"/>
          <w:szCs w:val="24"/>
        </w:rPr>
        <w:t>as mulheres que se recusam a perder os seus direitos.</w:t>
      </w:r>
    </w:p>
    <w:p w14:paraId="485A6253" w14:textId="77777777" w:rsidR="004E4A1B" w:rsidRPr="00CA54F4" w:rsidRDefault="004E4A1B" w:rsidP="00176FD1">
      <w:pPr>
        <w:spacing w:after="0" w:line="276" w:lineRule="auto"/>
        <w:rPr>
          <w:rFonts w:cstheme="minorHAnsi"/>
          <w:sz w:val="24"/>
          <w:szCs w:val="24"/>
        </w:rPr>
      </w:pPr>
    </w:p>
    <w:p w14:paraId="4E7AD7C7" w14:textId="03F84BCF" w:rsidR="004E4A1B" w:rsidRPr="00CA54F4" w:rsidRDefault="004E4A1B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>Questões</w:t>
      </w:r>
      <w:r w:rsidRPr="00CA54F4">
        <w:rPr>
          <w:rFonts w:cstheme="minorHAnsi"/>
          <w:b/>
          <w:bCs/>
          <w:sz w:val="24"/>
          <w:szCs w:val="24"/>
        </w:rPr>
        <w:t xml:space="preserve"> pós-coloniais</w:t>
      </w:r>
      <w:r w:rsidRPr="00CA54F4">
        <w:rPr>
          <w:rFonts w:cstheme="minorHAnsi"/>
          <w:sz w:val="24"/>
          <w:szCs w:val="24"/>
        </w:rPr>
        <w:t xml:space="preserve"> são </w:t>
      </w:r>
      <w:r w:rsidR="00523516" w:rsidRPr="00CA54F4">
        <w:rPr>
          <w:rFonts w:cstheme="minorHAnsi"/>
          <w:sz w:val="24"/>
          <w:szCs w:val="24"/>
        </w:rPr>
        <w:t xml:space="preserve">igualmente </w:t>
      </w:r>
      <w:r w:rsidRPr="00CA54F4">
        <w:rPr>
          <w:rFonts w:cstheme="minorHAnsi"/>
          <w:sz w:val="24"/>
          <w:szCs w:val="24"/>
        </w:rPr>
        <w:t xml:space="preserve">abordadas em filmes como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The Battle for Laikipia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>. Daphne Matziaraki e Peter Murimi mostram-nos como a crise climática está a despertar tensões em Laikipia, região do Quénia</w:t>
      </w:r>
      <w:r w:rsidR="008B7373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onde os descendentes dos britânicos</w:t>
      </w:r>
      <w:r w:rsidR="00523516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que para lá emigraram e possuem grande parte das terras</w:t>
      </w:r>
      <w:r w:rsidR="00523516" w:rsidRPr="00CA54F4">
        <w:rPr>
          <w:rFonts w:cstheme="minorHAnsi"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e os indígenas, criadores de gado e assolados por uma seca, estão em concorrência direta</w:t>
      </w:r>
      <w:r w:rsidR="00523516" w:rsidRPr="00CA54F4">
        <w:rPr>
          <w:rFonts w:cstheme="minorHAnsi"/>
          <w:sz w:val="24"/>
          <w:szCs w:val="24"/>
        </w:rPr>
        <w:t xml:space="preserve">. </w:t>
      </w:r>
      <w:r w:rsidR="008B7373" w:rsidRPr="00CA54F4">
        <w:rPr>
          <w:rFonts w:cstheme="minorHAnsi"/>
          <w:sz w:val="24"/>
          <w:szCs w:val="24"/>
        </w:rPr>
        <w:t>Já e</w:t>
      </w:r>
      <w:r w:rsidRPr="00CA54F4">
        <w:rPr>
          <w:rFonts w:cstheme="minorHAnsi"/>
          <w:sz w:val="24"/>
          <w:szCs w:val="24"/>
        </w:rPr>
        <w:t xml:space="preserve">m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Fogo no lodo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>, Catarina Laranjeiro e Daniel Barroca trazem</w:t>
      </w:r>
      <w:r w:rsidR="008B7373" w:rsidRPr="00CA54F4">
        <w:rPr>
          <w:rFonts w:cstheme="minorHAnsi"/>
          <w:sz w:val="24"/>
          <w:szCs w:val="24"/>
        </w:rPr>
        <w:t xml:space="preserve"> as</w:t>
      </w:r>
      <w:r w:rsidRPr="00CA54F4">
        <w:rPr>
          <w:rFonts w:cstheme="minorHAnsi"/>
          <w:sz w:val="24"/>
          <w:szCs w:val="24"/>
        </w:rPr>
        <w:t xml:space="preserve"> memórias da guerra colonial.</w:t>
      </w:r>
    </w:p>
    <w:p w14:paraId="59B4CE06" w14:textId="4689C071" w:rsidR="004E4A1B" w:rsidRPr="00CA54F4" w:rsidRDefault="00523516" w:rsidP="00176FD1">
      <w:pPr>
        <w:spacing w:after="0"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>Já as</w:t>
      </w:r>
      <w:r w:rsidR="004E4A1B" w:rsidRPr="00CA54F4">
        <w:rPr>
          <w:rFonts w:cstheme="minorHAnsi"/>
          <w:sz w:val="24"/>
          <w:szCs w:val="24"/>
        </w:rPr>
        <w:t xml:space="preserve"> </w:t>
      </w:r>
      <w:r w:rsidR="004E4A1B" w:rsidRPr="00CA54F4">
        <w:rPr>
          <w:rFonts w:cstheme="minorHAnsi"/>
          <w:b/>
          <w:bCs/>
          <w:sz w:val="24"/>
          <w:szCs w:val="24"/>
        </w:rPr>
        <w:t>migrações</w:t>
      </w:r>
      <w:r w:rsidR="004E4A1B" w:rsidRPr="00CA54F4">
        <w:rPr>
          <w:rFonts w:cstheme="minorHAnsi"/>
          <w:sz w:val="24"/>
          <w:szCs w:val="24"/>
        </w:rPr>
        <w:t xml:space="preserve"> são </w:t>
      </w:r>
      <w:r w:rsidRPr="00CA54F4">
        <w:rPr>
          <w:rFonts w:cstheme="minorHAnsi"/>
          <w:sz w:val="24"/>
          <w:szCs w:val="24"/>
        </w:rPr>
        <w:t>abordadas em “</w:t>
      </w:r>
      <w:r w:rsidR="004E4A1B" w:rsidRPr="00CA54F4">
        <w:rPr>
          <w:rFonts w:cstheme="minorHAnsi"/>
          <w:b/>
          <w:bCs/>
          <w:sz w:val="24"/>
          <w:szCs w:val="24"/>
        </w:rPr>
        <w:t>As Melusinas à margem do rio</w:t>
      </w:r>
      <w:r w:rsidRPr="00CA54F4">
        <w:rPr>
          <w:rFonts w:cstheme="minorHAnsi"/>
          <w:b/>
          <w:bCs/>
          <w:sz w:val="24"/>
          <w:szCs w:val="24"/>
        </w:rPr>
        <w:t>”</w:t>
      </w:r>
      <w:r w:rsidR="004E4A1B" w:rsidRPr="00CA54F4">
        <w:rPr>
          <w:rFonts w:cstheme="minorHAnsi"/>
          <w:sz w:val="24"/>
          <w:szCs w:val="24"/>
        </w:rPr>
        <w:t xml:space="preserve">, de Melanie Pereira, </w:t>
      </w:r>
      <w:r w:rsidRPr="00CA54F4">
        <w:rPr>
          <w:rFonts w:cstheme="minorHAnsi"/>
          <w:sz w:val="24"/>
          <w:szCs w:val="24"/>
        </w:rPr>
        <w:t xml:space="preserve">filme </w:t>
      </w:r>
      <w:r w:rsidR="004E4A1B" w:rsidRPr="00CA54F4">
        <w:rPr>
          <w:rFonts w:cstheme="minorHAnsi"/>
          <w:sz w:val="24"/>
          <w:szCs w:val="24"/>
        </w:rPr>
        <w:t xml:space="preserve">em que cinco mulheres nascidas no Luxemburgo de famílias imigrantes, refletem sobre a sua identidade; </w:t>
      </w:r>
      <w:r w:rsidRPr="00CA54F4">
        <w:rPr>
          <w:rFonts w:cstheme="minorHAnsi"/>
          <w:sz w:val="24"/>
          <w:szCs w:val="24"/>
        </w:rPr>
        <w:t>em</w:t>
      </w:r>
      <w:r w:rsidRPr="00CA54F4">
        <w:rPr>
          <w:rFonts w:cstheme="minorHAnsi"/>
          <w:b/>
          <w:bCs/>
          <w:sz w:val="24"/>
          <w:szCs w:val="24"/>
        </w:rPr>
        <w:t xml:space="preserve"> “Les Chenilles”</w:t>
      </w:r>
      <w:r w:rsidRPr="00CA54F4">
        <w:rPr>
          <w:rFonts w:cstheme="minorHAnsi"/>
          <w:sz w:val="24"/>
          <w:szCs w:val="24"/>
        </w:rPr>
        <w:t xml:space="preserve">, </w:t>
      </w:r>
      <w:r w:rsidR="004E4A1B" w:rsidRPr="00CA54F4">
        <w:rPr>
          <w:rFonts w:cstheme="minorHAnsi"/>
          <w:sz w:val="24"/>
          <w:szCs w:val="24"/>
        </w:rPr>
        <w:t>Michelle Keserwany e Noel Keserwany, mostram-nos através da história de duas jovens imigrantes em França</w:t>
      </w:r>
      <w:r w:rsidRPr="00CA54F4">
        <w:rPr>
          <w:rFonts w:cstheme="minorHAnsi"/>
          <w:sz w:val="24"/>
          <w:szCs w:val="24"/>
        </w:rPr>
        <w:t xml:space="preserve"> (</w:t>
      </w:r>
      <w:r w:rsidR="004E4A1B" w:rsidRPr="00CA54F4">
        <w:rPr>
          <w:rFonts w:cstheme="minorHAnsi"/>
          <w:sz w:val="24"/>
          <w:szCs w:val="24"/>
        </w:rPr>
        <w:t>provenientes da Síria e do Líbano</w:t>
      </w:r>
      <w:r w:rsidRPr="00CA54F4">
        <w:rPr>
          <w:rFonts w:cstheme="minorHAnsi"/>
          <w:sz w:val="24"/>
          <w:szCs w:val="24"/>
        </w:rPr>
        <w:t>)</w:t>
      </w:r>
      <w:r w:rsidR="004E4A1B" w:rsidRPr="00CA54F4">
        <w:rPr>
          <w:rFonts w:cstheme="minorHAnsi"/>
          <w:sz w:val="24"/>
          <w:szCs w:val="24"/>
        </w:rPr>
        <w:t xml:space="preserve">, os efeitos dos acontecimentos históricos nas </w:t>
      </w:r>
      <w:r w:rsidRPr="00CA54F4">
        <w:rPr>
          <w:rFonts w:cstheme="minorHAnsi"/>
          <w:sz w:val="24"/>
          <w:szCs w:val="24"/>
        </w:rPr>
        <w:t xml:space="preserve">suas </w:t>
      </w:r>
      <w:r w:rsidR="004E4A1B" w:rsidRPr="00CA54F4">
        <w:rPr>
          <w:rFonts w:cstheme="minorHAnsi"/>
          <w:sz w:val="24"/>
          <w:szCs w:val="24"/>
        </w:rPr>
        <w:t>vidas: a mudança que a deslocação impõe, as condições de trabalho, as diferenças culturais.</w:t>
      </w:r>
    </w:p>
    <w:p w14:paraId="19750E83" w14:textId="35FA0A18" w:rsidR="004E4A1B" w:rsidRPr="00CA54F4" w:rsidRDefault="004E4A1B" w:rsidP="00176FD1">
      <w:pPr>
        <w:spacing w:after="0"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 xml:space="preserve">Numa tragicomédia </w:t>
      </w:r>
      <w:r w:rsidR="00523516" w:rsidRPr="00CA54F4">
        <w:rPr>
          <w:rFonts w:cstheme="minorHAnsi"/>
          <w:sz w:val="24"/>
          <w:szCs w:val="24"/>
        </w:rPr>
        <w:t>repleta</w:t>
      </w:r>
      <w:r w:rsidRPr="00CA54F4">
        <w:rPr>
          <w:rFonts w:cstheme="minorHAnsi"/>
          <w:sz w:val="24"/>
          <w:szCs w:val="24"/>
        </w:rPr>
        <w:t xml:space="preserve"> de ironia, Clara Trischler, em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Night of the coyotes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>, documenta como</w:t>
      </w:r>
      <w:r w:rsidR="00523516" w:rsidRPr="00CA54F4">
        <w:rPr>
          <w:rFonts w:cstheme="minorHAnsi"/>
          <w:sz w:val="24"/>
          <w:szCs w:val="24"/>
        </w:rPr>
        <w:t xml:space="preserve"> </w:t>
      </w:r>
      <w:r w:rsidRPr="00CA54F4">
        <w:rPr>
          <w:rFonts w:cstheme="minorHAnsi"/>
          <w:sz w:val="24"/>
          <w:szCs w:val="24"/>
        </w:rPr>
        <w:t>os habitantes de uma aldeia mexicana</w:t>
      </w:r>
      <w:r w:rsidR="00523516" w:rsidRPr="00CA54F4">
        <w:rPr>
          <w:rFonts w:cstheme="minorHAnsi"/>
          <w:sz w:val="24"/>
          <w:szCs w:val="24"/>
        </w:rPr>
        <w:t xml:space="preserve"> -</w:t>
      </w:r>
      <w:r w:rsidRPr="00CA54F4">
        <w:rPr>
          <w:rFonts w:cstheme="minorHAnsi"/>
          <w:sz w:val="24"/>
          <w:szCs w:val="24"/>
        </w:rPr>
        <w:t xml:space="preserve"> que ficou praticamente </w:t>
      </w:r>
      <w:r w:rsidRPr="00CA54F4">
        <w:rPr>
          <w:rFonts w:cstheme="minorHAnsi"/>
          <w:sz w:val="24"/>
          <w:szCs w:val="24"/>
        </w:rPr>
        <w:lastRenderedPageBreak/>
        <w:t>deserta devido à imigração dos seus habitantes para os Estados Unidos</w:t>
      </w:r>
      <w:r w:rsidR="00523516" w:rsidRPr="00CA54F4">
        <w:rPr>
          <w:rFonts w:cstheme="minorHAnsi"/>
          <w:sz w:val="24"/>
          <w:szCs w:val="24"/>
        </w:rPr>
        <w:t xml:space="preserve"> - </w:t>
      </w:r>
      <w:r w:rsidRPr="00CA54F4">
        <w:rPr>
          <w:rFonts w:cstheme="minorHAnsi"/>
          <w:sz w:val="24"/>
          <w:szCs w:val="24"/>
        </w:rPr>
        <w:t>inventaram um jogo em que oferecem aos turistas a oportunidade de experimentarem a migração ilegal através da fronteira americana</w:t>
      </w:r>
      <w:r w:rsidR="00523516" w:rsidRPr="00CA54F4">
        <w:rPr>
          <w:rFonts w:cstheme="minorHAnsi"/>
          <w:sz w:val="24"/>
          <w:szCs w:val="24"/>
        </w:rPr>
        <w:t>, isto para evitar que a aldeia desapareça</w:t>
      </w:r>
      <w:r w:rsidRPr="00CA54F4">
        <w:rPr>
          <w:rFonts w:cstheme="minorHAnsi"/>
          <w:sz w:val="24"/>
          <w:szCs w:val="24"/>
        </w:rPr>
        <w:t>.</w:t>
      </w:r>
    </w:p>
    <w:p w14:paraId="3ABA81EB" w14:textId="77777777" w:rsidR="004E4A1B" w:rsidRPr="00CA54F4" w:rsidRDefault="004E4A1B" w:rsidP="00176FD1">
      <w:pPr>
        <w:spacing w:after="0" w:line="276" w:lineRule="auto"/>
        <w:rPr>
          <w:rFonts w:cstheme="minorHAnsi"/>
          <w:sz w:val="24"/>
          <w:szCs w:val="24"/>
        </w:rPr>
      </w:pPr>
    </w:p>
    <w:p w14:paraId="19F77769" w14:textId="39EE1637" w:rsidR="00CA54F4" w:rsidRPr="00CA54F4" w:rsidRDefault="004E4A1B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 xml:space="preserve">Questões ligadas ao </w:t>
      </w:r>
      <w:r w:rsidRPr="00CA54F4">
        <w:rPr>
          <w:rFonts w:cstheme="minorHAnsi"/>
          <w:b/>
          <w:bCs/>
          <w:sz w:val="24"/>
          <w:szCs w:val="24"/>
        </w:rPr>
        <w:t>ambiente</w:t>
      </w:r>
      <w:r w:rsidRPr="00CA54F4">
        <w:rPr>
          <w:rFonts w:cstheme="minorHAnsi"/>
          <w:sz w:val="24"/>
          <w:szCs w:val="24"/>
        </w:rPr>
        <w:t xml:space="preserve"> são levantadas por filmes como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A Savana e a Montanha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 xml:space="preserve">, de Paulo Carneiro, </w:t>
      </w:r>
      <w:r w:rsidR="00523516" w:rsidRPr="00CA54F4">
        <w:rPr>
          <w:rFonts w:cstheme="minorHAnsi"/>
          <w:sz w:val="24"/>
          <w:szCs w:val="24"/>
        </w:rPr>
        <w:t xml:space="preserve">esteve na quinzena dos cineastas em Cannes e </w:t>
      </w:r>
      <w:r w:rsidRPr="00CA54F4">
        <w:rPr>
          <w:rFonts w:cstheme="minorHAnsi"/>
          <w:sz w:val="24"/>
          <w:szCs w:val="24"/>
        </w:rPr>
        <w:t xml:space="preserve">estreia </w:t>
      </w:r>
      <w:r w:rsidR="00523516" w:rsidRPr="00CA54F4">
        <w:rPr>
          <w:rFonts w:cstheme="minorHAnsi"/>
          <w:sz w:val="24"/>
          <w:szCs w:val="24"/>
        </w:rPr>
        <w:t xml:space="preserve">em solo português no MDOC. Este filme de resistência do género </w:t>
      </w:r>
      <w:r w:rsidR="00523516" w:rsidRPr="00CA54F4">
        <w:rPr>
          <w:rFonts w:cstheme="minorHAnsi"/>
          <w:i/>
          <w:iCs/>
          <w:sz w:val="24"/>
          <w:szCs w:val="24"/>
        </w:rPr>
        <w:t>western</w:t>
      </w:r>
      <w:r w:rsidR="00523516" w:rsidRPr="00CA54F4">
        <w:rPr>
          <w:rFonts w:cstheme="minorHAnsi"/>
          <w:sz w:val="24"/>
          <w:szCs w:val="24"/>
        </w:rPr>
        <w:t xml:space="preserve"> retrata a </w:t>
      </w:r>
      <w:r w:rsidRPr="00CA54F4">
        <w:rPr>
          <w:rFonts w:cstheme="minorHAnsi"/>
          <w:sz w:val="24"/>
          <w:szCs w:val="24"/>
        </w:rPr>
        <w:t xml:space="preserve">luta do povo de Covas do Barroso contra a empresa britânica Savannah Resources, que planeia construir a maior mina de lítio a céu aberto da Europa a poucos metros das suas casas; Aline Simone, realizadora de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Black snow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sz w:val="24"/>
          <w:szCs w:val="24"/>
        </w:rPr>
        <w:t xml:space="preserve">, segue uma dona de casa russa, Natalia Zubkova, que denunciou um desastre ecológico na sua cidade natal, Kiselyovsk, na Sibéria, provocado pela mineração do carvão a céu aberto, o que fez dela uma inimiga do Estado; em </w:t>
      </w:r>
      <w:r w:rsidR="00523516" w:rsidRPr="00CA54F4">
        <w:rPr>
          <w:rFonts w:cstheme="minorHAnsi"/>
          <w:sz w:val="24"/>
          <w:szCs w:val="24"/>
        </w:rPr>
        <w:t>“</w:t>
      </w:r>
      <w:r w:rsidRPr="00CA54F4">
        <w:rPr>
          <w:rFonts w:cstheme="minorHAnsi"/>
          <w:b/>
          <w:bCs/>
          <w:sz w:val="24"/>
          <w:szCs w:val="24"/>
        </w:rPr>
        <w:t>As the tide comes in</w:t>
      </w:r>
      <w:r w:rsidR="00523516" w:rsidRPr="00CA54F4">
        <w:rPr>
          <w:rFonts w:cstheme="minorHAnsi"/>
          <w:b/>
          <w:bCs/>
          <w:sz w:val="24"/>
          <w:szCs w:val="24"/>
        </w:rPr>
        <w:t>”</w:t>
      </w:r>
      <w:r w:rsidRPr="00CA54F4">
        <w:rPr>
          <w:rFonts w:cstheme="minorHAnsi"/>
          <w:b/>
          <w:bCs/>
          <w:sz w:val="24"/>
          <w:szCs w:val="24"/>
        </w:rPr>
        <w:t>,</w:t>
      </w:r>
      <w:r w:rsidRPr="00CA54F4">
        <w:rPr>
          <w:rFonts w:cstheme="minorHAnsi"/>
          <w:sz w:val="24"/>
          <w:szCs w:val="24"/>
        </w:rPr>
        <w:t xml:space="preserve"> Juan Palacios e Sofie Husum Johannese</w:t>
      </w:r>
      <w:r w:rsidR="009A21AC">
        <w:rPr>
          <w:rFonts w:cstheme="minorHAnsi"/>
          <w:sz w:val="24"/>
          <w:szCs w:val="24"/>
        </w:rPr>
        <w:t xml:space="preserve">, </w:t>
      </w:r>
      <w:r w:rsidRPr="00CA54F4">
        <w:rPr>
          <w:rFonts w:cstheme="minorHAnsi"/>
          <w:sz w:val="24"/>
          <w:szCs w:val="24"/>
        </w:rPr>
        <w:t>mostram como os 27 residentes de uma ilha dinamarquesa se apegam à sua identidade de ilhéus e enfrentam o risco de inundações provocadas pelas alterações climáticas.</w:t>
      </w:r>
    </w:p>
    <w:p w14:paraId="45DF7265" w14:textId="18AF1531" w:rsidR="00E442AA" w:rsidRDefault="00E442AA" w:rsidP="00176FD1">
      <w:pPr>
        <w:spacing w:line="276" w:lineRule="auto"/>
        <w:rPr>
          <w:rFonts w:cstheme="minorHAnsi"/>
          <w:sz w:val="24"/>
          <w:szCs w:val="24"/>
        </w:rPr>
      </w:pPr>
      <w:r w:rsidRPr="00CA54F4">
        <w:rPr>
          <w:rFonts w:cstheme="minorHAnsi"/>
          <w:sz w:val="24"/>
          <w:szCs w:val="24"/>
        </w:rPr>
        <w:t>Além da competição oficial</w:t>
      </w:r>
      <w:r w:rsidR="00176FD1" w:rsidRPr="00CA54F4">
        <w:rPr>
          <w:rFonts w:cstheme="minorHAnsi"/>
          <w:sz w:val="24"/>
          <w:szCs w:val="24"/>
        </w:rPr>
        <w:t xml:space="preserve"> (</w:t>
      </w:r>
      <w:hyperlink r:id="rId7" w:history="1">
        <w:r w:rsidR="00176FD1" w:rsidRPr="00CA54F4">
          <w:rPr>
            <w:rStyle w:val="Hiperligao"/>
            <w:rFonts w:cstheme="minorHAnsi"/>
            <w:color w:val="auto"/>
            <w:sz w:val="24"/>
            <w:szCs w:val="24"/>
          </w:rPr>
          <w:t>lista completa filmes selecionados</w:t>
        </w:r>
      </w:hyperlink>
      <w:r w:rsidR="00176FD1" w:rsidRPr="00CA54F4">
        <w:rPr>
          <w:rFonts w:cstheme="minorHAnsi"/>
          <w:sz w:val="24"/>
          <w:szCs w:val="24"/>
        </w:rPr>
        <w:t>)</w:t>
      </w:r>
      <w:r w:rsidRPr="00CA54F4">
        <w:rPr>
          <w:rFonts w:cstheme="minorHAnsi"/>
          <w:sz w:val="24"/>
          <w:szCs w:val="24"/>
        </w:rPr>
        <w:t xml:space="preserve">, o MDOC apresenta um vasto conteúdo programático que integra, </w:t>
      </w:r>
      <w:r w:rsidR="009A21AC">
        <w:rPr>
          <w:rFonts w:cstheme="minorHAnsi"/>
          <w:sz w:val="24"/>
          <w:szCs w:val="24"/>
        </w:rPr>
        <w:t>uma Oficina de Documentário,</w:t>
      </w:r>
      <w:r w:rsidRPr="00CA54F4">
        <w:rPr>
          <w:rFonts w:cstheme="minorHAnsi"/>
          <w:sz w:val="24"/>
          <w:szCs w:val="24"/>
        </w:rPr>
        <w:t xml:space="preserve"> </w:t>
      </w:r>
      <w:r w:rsidR="009A21AC">
        <w:rPr>
          <w:rFonts w:cstheme="minorHAnsi"/>
          <w:sz w:val="24"/>
          <w:szCs w:val="24"/>
        </w:rPr>
        <w:t xml:space="preserve"> </w:t>
      </w:r>
      <w:r w:rsidRPr="00CA54F4">
        <w:rPr>
          <w:rFonts w:cstheme="minorHAnsi"/>
          <w:sz w:val="24"/>
          <w:szCs w:val="24"/>
        </w:rPr>
        <w:t xml:space="preserve">residências de cinema e fotografia, masterclass, </w:t>
      </w:r>
      <w:r w:rsidR="00CA54F4" w:rsidRPr="00CA54F4">
        <w:rPr>
          <w:rFonts w:cstheme="minorHAnsi"/>
          <w:sz w:val="24"/>
          <w:szCs w:val="24"/>
        </w:rPr>
        <w:t>análise de um filme documentário de referência</w:t>
      </w:r>
      <w:r w:rsidRPr="00CA54F4">
        <w:rPr>
          <w:rFonts w:cstheme="minorHAnsi"/>
          <w:sz w:val="24"/>
          <w:szCs w:val="24"/>
        </w:rPr>
        <w:t xml:space="preserve">, </w:t>
      </w:r>
      <w:r w:rsidR="00CA54F4" w:rsidRPr="00CA54F4">
        <w:rPr>
          <w:rFonts w:cstheme="minorHAnsi"/>
          <w:sz w:val="24"/>
          <w:szCs w:val="24"/>
        </w:rPr>
        <w:t xml:space="preserve">estreia de </w:t>
      </w:r>
      <w:r w:rsidRPr="00CA54F4">
        <w:rPr>
          <w:rFonts w:cstheme="minorHAnsi"/>
          <w:sz w:val="24"/>
          <w:szCs w:val="24"/>
        </w:rPr>
        <w:t xml:space="preserve">seis exposições, um curso de verão e ainda o habitual </w:t>
      </w:r>
      <w:r w:rsidR="009A21AC">
        <w:rPr>
          <w:rFonts w:cstheme="minorHAnsi"/>
          <w:sz w:val="24"/>
          <w:szCs w:val="24"/>
        </w:rPr>
        <w:t xml:space="preserve">CINEférias e o </w:t>
      </w:r>
      <w:r w:rsidRPr="00CA54F4">
        <w:rPr>
          <w:rFonts w:cstheme="minorHAnsi"/>
          <w:sz w:val="24"/>
          <w:szCs w:val="24"/>
        </w:rPr>
        <w:t>Salto a Melgaço</w:t>
      </w:r>
      <w:r w:rsidR="00CA54F4" w:rsidRPr="00CA54F4">
        <w:rPr>
          <w:rFonts w:cstheme="minorHAnsi"/>
          <w:sz w:val="24"/>
          <w:szCs w:val="24"/>
        </w:rPr>
        <w:t xml:space="preserve"> (que inclui</w:t>
      </w:r>
      <w:r w:rsidR="009A21AC">
        <w:rPr>
          <w:rFonts w:cstheme="minorHAnsi"/>
          <w:sz w:val="24"/>
          <w:szCs w:val="24"/>
        </w:rPr>
        <w:t>,</w:t>
      </w:r>
      <w:r w:rsidR="00CA54F4" w:rsidRPr="00CA54F4">
        <w:rPr>
          <w:rFonts w:cstheme="minorHAnsi"/>
          <w:sz w:val="24"/>
          <w:szCs w:val="24"/>
        </w:rPr>
        <w:t xml:space="preserve"> nos dias 3 e 4 de agosto</w:t>
      </w:r>
      <w:r w:rsidR="009A21AC">
        <w:rPr>
          <w:rFonts w:cstheme="minorHAnsi"/>
          <w:sz w:val="24"/>
          <w:szCs w:val="24"/>
        </w:rPr>
        <w:t>,</w:t>
      </w:r>
      <w:r w:rsidR="00CA54F4" w:rsidRPr="00CA54F4">
        <w:rPr>
          <w:rFonts w:cstheme="minorHAnsi"/>
          <w:sz w:val="24"/>
          <w:szCs w:val="24"/>
        </w:rPr>
        <w:t xml:space="preserve"> a projeção de filmes, visita a exposições, ao Museu de Cinema Jean-Loup Passek, ao Espaço Memória e Fronteira e às Termas de Melgaço)</w:t>
      </w:r>
      <w:r w:rsidRPr="00CA54F4">
        <w:rPr>
          <w:rFonts w:cstheme="minorHAnsi"/>
          <w:sz w:val="24"/>
          <w:szCs w:val="24"/>
        </w:rPr>
        <w:t>.</w:t>
      </w:r>
    </w:p>
    <w:p w14:paraId="7E4AC673" w14:textId="77777777" w:rsidR="005B15CC" w:rsidRDefault="005B15CC" w:rsidP="00176FD1">
      <w:pPr>
        <w:spacing w:line="276" w:lineRule="auto"/>
        <w:rPr>
          <w:rFonts w:cstheme="minorHAnsi"/>
          <w:sz w:val="24"/>
          <w:szCs w:val="24"/>
        </w:rPr>
      </w:pPr>
    </w:p>
    <w:p w14:paraId="090431A9" w14:textId="77777777" w:rsidR="005B15CC" w:rsidRDefault="005B15CC" w:rsidP="00176FD1">
      <w:pPr>
        <w:spacing w:line="276" w:lineRule="auto"/>
        <w:rPr>
          <w:rFonts w:cstheme="minorHAnsi"/>
          <w:sz w:val="24"/>
          <w:szCs w:val="24"/>
        </w:rPr>
      </w:pPr>
    </w:p>
    <w:p w14:paraId="594878F3" w14:textId="77777777" w:rsidR="005B15CC" w:rsidRDefault="005B15CC" w:rsidP="00176FD1">
      <w:pPr>
        <w:spacing w:line="276" w:lineRule="auto"/>
        <w:rPr>
          <w:rFonts w:cstheme="minorHAnsi"/>
          <w:sz w:val="24"/>
          <w:szCs w:val="24"/>
        </w:rPr>
      </w:pPr>
    </w:p>
    <w:p w14:paraId="6EF7A33F" w14:textId="77777777" w:rsidR="005B15CC" w:rsidRPr="00CA54F4" w:rsidRDefault="005B15CC" w:rsidP="00176FD1">
      <w:pPr>
        <w:spacing w:line="276" w:lineRule="auto"/>
        <w:rPr>
          <w:rFonts w:cstheme="minorHAnsi"/>
          <w:sz w:val="24"/>
          <w:szCs w:val="24"/>
        </w:rPr>
      </w:pPr>
    </w:p>
    <w:p w14:paraId="576F78CF" w14:textId="77777777" w:rsidR="005B15CC" w:rsidRDefault="005B15CC" w:rsidP="005B15CC">
      <w:pPr>
        <w:pStyle w:val="SemEspaamen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Site &gt; </w:t>
      </w:r>
      <w:hyperlink r:id="rId8" w:history="1">
        <w:r w:rsidRPr="000D41E5">
          <w:rPr>
            <w:rStyle w:val="Hiperligao"/>
            <w:rFonts w:ascii="Lato" w:hAnsi="Lato"/>
            <w:sz w:val="24"/>
            <w:szCs w:val="24"/>
          </w:rPr>
          <w:t>https://mdocfestival.pt/</w:t>
        </w:r>
      </w:hyperlink>
    </w:p>
    <w:p w14:paraId="6A7A784F" w14:textId="77777777" w:rsidR="005B15CC" w:rsidRPr="00293FEA" w:rsidRDefault="005B15CC" w:rsidP="005B15CC">
      <w:pPr>
        <w:pStyle w:val="SemEspaamento"/>
        <w:rPr>
          <w:rFonts w:ascii="Lato" w:hAnsi="Lato"/>
          <w:sz w:val="24"/>
          <w:szCs w:val="24"/>
        </w:rPr>
      </w:pPr>
      <w:r w:rsidRPr="00293FEA">
        <w:rPr>
          <w:rFonts w:ascii="Lato" w:hAnsi="Lato"/>
          <w:sz w:val="24"/>
          <w:szCs w:val="24"/>
        </w:rPr>
        <w:t xml:space="preserve">Facebook &gt; </w:t>
      </w:r>
      <w:hyperlink r:id="rId9" w:history="1">
        <w:r w:rsidRPr="00293FEA">
          <w:rPr>
            <w:rStyle w:val="Hiperligao"/>
            <w:rFonts w:ascii="Lato" w:hAnsi="Lato"/>
            <w:sz w:val="24"/>
            <w:szCs w:val="24"/>
          </w:rPr>
          <w:t>https://www.facebook.com/mdocfestival/</w:t>
        </w:r>
      </w:hyperlink>
    </w:p>
    <w:p w14:paraId="77666A1A" w14:textId="77777777" w:rsidR="005B15CC" w:rsidRPr="00293FEA" w:rsidRDefault="005B15CC" w:rsidP="005B15CC">
      <w:pPr>
        <w:pStyle w:val="SemEspaamento"/>
        <w:rPr>
          <w:rFonts w:ascii="Lato" w:hAnsi="Lato"/>
          <w:sz w:val="24"/>
          <w:szCs w:val="24"/>
        </w:rPr>
      </w:pPr>
      <w:r w:rsidRPr="00293FEA">
        <w:rPr>
          <w:rFonts w:ascii="Lato" w:hAnsi="Lato"/>
          <w:sz w:val="24"/>
          <w:szCs w:val="24"/>
        </w:rPr>
        <w:t xml:space="preserve">Instagram &gt; </w:t>
      </w:r>
      <w:hyperlink r:id="rId10" w:history="1">
        <w:r w:rsidRPr="00293FEA">
          <w:rPr>
            <w:rStyle w:val="Hiperligao"/>
            <w:rFonts w:ascii="Lato" w:hAnsi="Lato"/>
            <w:sz w:val="24"/>
            <w:szCs w:val="24"/>
          </w:rPr>
          <w:t>https://www.instagram.com/mdocfestival/</w:t>
        </w:r>
      </w:hyperlink>
    </w:p>
    <w:p w14:paraId="2040C2F1" w14:textId="5C3AD0F7" w:rsidR="000B676F" w:rsidRPr="00CA54F4" w:rsidRDefault="000B676F" w:rsidP="005B15CC">
      <w:pPr>
        <w:spacing w:line="276" w:lineRule="auto"/>
        <w:rPr>
          <w:rFonts w:eastAsia="Times New Roman" w:cstheme="minorHAnsi"/>
          <w:caps/>
          <w:kern w:val="0"/>
          <w:sz w:val="24"/>
          <w:szCs w:val="24"/>
          <w:lang w:eastAsia="pt-PT"/>
          <w14:ligatures w14:val="none"/>
        </w:rPr>
      </w:pPr>
    </w:p>
    <w:sectPr w:rsidR="000B676F" w:rsidRPr="00CA54F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CC59" w14:textId="77777777" w:rsidR="00AF5326" w:rsidRDefault="00AF5326" w:rsidP="000B676F">
      <w:pPr>
        <w:spacing w:after="0" w:line="240" w:lineRule="auto"/>
      </w:pPr>
      <w:r>
        <w:separator/>
      </w:r>
    </w:p>
  </w:endnote>
  <w:endnote w:type="continuationSeparator" w:id="0">
    <w:p w14:paraId="08C90177" w14:textId="77777777" w:rsidR="00AF5326" w:rsidRDefault="00AF5326" w:rsidP="000B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9C6C" w14:textId="77777777" w:rsidR="000B676F" w:rsidRDefault="000B676F" w:rsidP="000B676F">
    <w:pPr>
      <w:pStyle w:val="Rodap"/>
      <w:jc w:val="center"/>
      <w:rPr>
        <w:b/>
        <w:bCs/>
        <w:sz w:val="24"/>
        <w:szCs w:val="24"/>
      </w:rPr>
    </w:pPr>
    <w:r w:rsidRPr="00972F2B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29A70" wp14:editId="369B7FFF">
          <wp:simplePos x="0" y="0"/>
          <wp:positionH relativeFrom="column">
            <wp:posOffset>186055</wp:posOffset>
          </wp:positionH>
          <wp:positionV relativeFrom="paragraph">
            <wp:posOffset>183515</wp:posOffset>
          </wp:positionV>
          <wp:extent cx="561975" cy="553720"/>
          <wp:effectExtent l="0" t="0" r="9525" b="0"/>
          <wp:wrapTight wrapText="bothSides">
            <wp:wrapPolygon edited="0">
              <wp:start x="5125" y="0"/>
              <wp:lineTo x="0" y="3716"/>
              <wp:lineTo x="0" y="15606"/>
              <wp:lineTo x="5125" y="20807"/>
              <wp:lineTo x="16108" y="20807"/>
              <wp:lineTo x="21234" y="17092"/>
              <wp:lineTo x="21234" y="4459"/>
              <wp:lineTo x="16841" y="0"/>
              <wp:lineTo x="5125" y="0"/>
            </wp:wrapPolygon>
          </wp:wrapTight>
          <wp:docPr id="480738799" name="Imagem 480738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882214" name="Imagem 9588822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AD9A4" w14:textId="77777777" w:rsidR="000B676F" w:rsidRPr="00481565" w:rsidRDefault="000B676F" w:rsidP="000B676F">
    <w:pPr>
      <w:pStyle w:val="Rodap"/>
      <w:jc w:val="center"/>
      <w:rPr>
        <w:b/>
        <w:bCs/>
        <w:sz w:val="24"/>
        <w:szCs w:val="24"/>
      </w:rPr>
    </w:pPr>
    <w:r w:rsidRPr="00481565">
      <w:rPr>
        <w:b/>
        <w:bCs/>
        <w:sz w:val="24"/>
        <w:szCs w:val="24"/>
      </w:rPr>
      <w:t>MDOC – Festival Internacional de Documentário de Melgaço</w:t>
    </w:r>
  </w:p>
  <w:p w14:paraId="6CEC2C76" w14:textId="77777777" w:rsidR="000B676F" w:rsidRDefault="00000000" w:rsidP="000B676F">
    <w:pPr>
      <w:pStyle w:val="Rodap"/>
      <w:jc w:val="center"/>
    </w:pPr>
    <w:hyperlink r:id="rId2" w:history="1">
      <w:r w:rsidR="000B676F" w:rsidRPr="00C34BAC">
        <w:rPr>
          <w:rStyle w:val="Hiperligao"/>
          <w:sz w:val="24"/>
          <w:szCs w:val="24"/>
        </w:rPr>
        <w:t xml:space="preserve">https://mdocfestival.pt </w:t>
      </w:r>
    </w:hyperlink>
  </w:p>
  <w:p w14:paraId="65F52F28" w14:textId="41CCB6E7" w:rsidR="000B676F" w:rsidRDefault="000B676F">
    <w:pPr>
      <w:pStyle w:val="Rodap"/>
    </w:pPr>
  </w:p>
  <w:p w14:paraId="7AB3D5EE" w14:textId="77777777" w:rsidR="000B676F" w:rsidRDefault="000B67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6104" w14:textId="77777777" w:rsidR="00AF5326" w:rsidRDefault="00AF5326" w:rsidP="000B676F">
      <w:pPr>
        <w:spacing w:after="0" w:line="240" w:lineRule="auto"/>
      </w:pPr>
      <w:r>
        <w:separator/>
      </w:r>
    </w:p>
  </w:footnote>
  <w:footnote w:type="continuationSeparator" w:id="0">
    <w:p w14:paraId="68A2647A" w14:textId="77777777" w:rsidR="00AF5326" w:rsidRDefault="00AF5326" w:rsidP="000B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76CD" w14:textId="72BD924A" w:rsidR="000B676F" w:rsidRDefault="000B676F" w:rsidP="000B676F">
    <w:pPr>
      <w:pStyle w:val="Cabealho"/>
      <w:jc w:val="right"/>
    </w:pPr>
    <w:r w:rsidRPr="00B41447">
      <w:t xml:space="preserve">Comunicado de imprensa </w:t>
    </w:r>
    <w:r>
      <w:t xml:space="preserve">julho </w:t>
    </w:r>
    <w:r w:rsidRPr="00B41447">
      <w:t>2024</w:t>
    </w:r>
  </w:p>
  <w:p w14:paraId="5918D262" w14:textId="77777777" w:rsidR="000B676F" w:rsidRDefault="000B67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5A"/>
    <w:rsid w:val="000A7CB2"/>
    <w:rsid w:val="000B676F"/>
    <w:rsid w:val="00112960"/>
    <w:rsid w:val="00176FD1"/>
    <w:rsid w:val="001F2C19"/>
    <w:rsid w:val="0020358A"/>
    <w:rsid w:val="00224AFA"/>
    <w:rsid w:val="002306A4"/>
    <w:rsid w:val="002B43D6"/>
    <w:rsid w:val="002B4611"/>
    <w:rsid w:val="002E06B2"/>
    <w:rsid w:val="003406A9"/>
    <w:rsid w:val="00381C5D"/>
    <w:rsid w:val="003F757E"/>
    <w:rsid w:val="004558B0"/>
    <w:rsid w:val="00492F84"/>
    <w:rsid w:val="004E4A1B"/>
    <w:rsid w:val="00523516"/>
    <w:rsid w:val="005607F2"/>
    <w:rsid w:val="005B15CC"/>
    <w:rsid w:val="005F0D03"/>
    <w:rsid w:val="005F4838"/>
    <w:rsid w:val="006150F7"/>
    <w:rsid w:val="00623BD9"/>
    <w:rsid w:val="00682E91"/>
    <w:rsid w:val="006D1660"/>
    <w:rsid w:val="006F373F"/>
    <w:rsid w:val="00753102"/>
    <w:rsid w:val="00766950"/>
    <w:rsid w:val="007E0B00"/>
    <w:rsid w:val="00804E49"/>
    <w:rsid w:val="00846125"/>
    <w:rsid w:val="00846F49"/>
    <w:rsid w:val="00854AF3"/>
    <w:rsid w:val="008B7373"/>
    <w:rsid w:val="009513B0"/>
    <w:rsid w:val="00990318"/>
    <w:rsid w:val="009A21AC"/>
    <w:rsid w:val="00A01DC6"/>
    <w:rsid w:val="00A22AF4"/>
    <w:rsid w:val="00A85B73"/>
    <w:rsid w:val="00AF5326"/>
    <w:rsid w:val="00BB0A9E"/>
    <w:rsid w:val="00C00635"/>
    <w:rsid w:val="00CA54F4"/>
    <w:rsid w:val="00CB4408"/>
    <w:rsid w:val="00D35BDD"/>
    <w:rsid w:val="00D64959"/>
    <w:rsid w:val="00D95B93"/>
    <w:rsid w:val="00DA688F"/>
    <w:rsid w:val="00DD535A"/>
    <w:rsid w:val="00E10932"/>
    <w:rsid w:val="00E25951"/>
    <w:rsid w:val="00E442AA"/>
    <w:rsid w:val="00E7520C"/>
    <w:rsid w:val="00ED6A69"/>
    <w:rsid w:val="00F37CFD"/>
    <w:rsid w:val="00F4191E"/>
    <w:rsid w:val="00F503EE"/>
    <w:rsid w:val="00FA212F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CB68"/>
  <w15:chartTrackingRefBased/>
  <w15:docId w15:val="{58CC5859-22D8-484F-B42C-869D960C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FE0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0358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0358A"/>
    <w:rPr>
      <w:color w:val="605E5C"/>
      <w:shd w:val="clear" w:color="auto" w:fill="E1DFDD"/>
    </w:rPr>
  </w:style>
  <w:style w:type="paragraph" w:customStyle="1" w:styleId="Standarduser">
    <w:name w:val="Standard (user)"/>
    <w:rsid w:val="00804E49"/>
    <w:pPr>
      <w:suppressAutoHyphens/>
      <w:autoSpaceDN w:val="0"/>
      <w:spacing w:line="247" w:lineRule="auto"/>
      <w:textAlignment w:val="baseline"/>
    </w:pPr>
    <w:rPr>
      <w:rFonts w:ascii="Calibri" w:eastAsia="Calibri" w:hAnsi="Calibri" w:cs="Tahoma"/>
      <w:kern w:val="0"/>
      <w:lang w:val="en-GB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E0589"/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0B6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676F"/>
  </w:style>
  <w:style w:type="paragraph" w:styleId="Rodap">
    <w:name w:val="footer"/>
    <w:basedOn w:val="Normal"/>
    <w:link w:val="RodapCarter"/>
    <w:uiPriority w:val="99"/>
    <w:unhideWhenUsed/>
    <w:rsid w:val="000B6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676F"/>
  </w:style>
  <w:style w:type="paragraph" w:styleId="SemEspaamento">
    <w:name w:val="No Spacing"/>
    <w:link w:val="SemEspaamentoCarter"/>
    <w:uiPriority w:val="1"/>
    <w:qFormat/>
    <w:rsid w:val="000B676F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2B46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5B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cfestival.p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docfestival.pt/pt/filmes-selecionado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nstagram.com/mdoc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docfestiva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docfestival.pt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Pereira de Oliveira</dc:creator>
  <cp:keywords/>
  <dc:description/>
  <cp:lastModifiedBy>Carlos Costa</cp:lastModifiedBy>
  <cp:revision>4</cp:revision>
  <dcterms:created xsi:type="dcterms:W3CDTF">2024-07-12T17:11:00Z</dcterms:created>
  <dcterms:modified xsi:type="dcterms:W3CDTF">2024-07-16T16:44:00Z</dcterms:modified>
</cp:coreProperties>
</file>